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1008"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8960"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9984"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2032"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6432"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7456"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5408"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3360;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2336"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2336;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r>
        <w:drawing>
          <wp:anchor distT="0" distB="0" distL="114300" distR="114300" simplePos="0" relativeHeight="251691008" behindDoc="1" locked="0" layoutInCell="1" allowOverlap="1">
            <wp:simplePos x="0" y="0"/>
            <wp:positionH relativeFrom="column">
              <wp:posOffset>5880100</wp:posOffset>
            </wp:positionH>
            <wp:positionV relativeFrom="paragraph">
              <wp:posOffset>8669655</wp:posOffset>
            </wp:positionV>
            <wp:extent cx="1085215" cy="481330"/>
            <wp:effectExtent l="0" t="0" r="635" b="0"/>
            <wp:wrapNone/>
            <wp:docPr id="2" name="图片 2" descr="CFIMA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FIMA 2023"/>
                    <pic:cNvPicPr>
                      <a:picLocks noChangeAspect="1"/>
                    </pic:cNvPicPr>
                  </pic:nvPicPr>
                  <pic:blipFill>
                    <a:blip r:embed="rId7"/>
                    <a:stretch>
                      <a:fillRect/>
                    </a:stretch>
                  </pic:blipFill>
                  <pic:spPr>
                    <a:xfrm>
                      <a:off x="0" y="0"/>
                      <a:ext cx="1085215" cy="481330"/>
                    </a:xfrm>
                    <a:prstGeom prst="rect">
                      <a:avLst/>
                    </a:prstGeom>
                  </pic:spPr>
                </pic:pic>
              </a:graphicData>
            </a:graphic>
          </wp:anchor>
        </w:drawing>
      </w:r>
      <w:bookmarkStart w:id="0" w:name="_GoBack"/>
      <w:bookmarkEnd w:id="0"/>
      <w:r>
        <mc:AlternateContent>
          <mc:Choice Requires="wps">
            <w:drawing>
              <wp:anchor distT="45720" distB="45720" distL="114300" distR="114300" simplePos="0" relativeHeight="251661312"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1312;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fldChar w:fldCharType="begin"/>
                            </w:r>
                            <w:r>
                              <w:rPr>
                                <w:rFonts w:hint="eastAsia" w:ascii="Open Sans" w:hAnsi="Open Sans" w:cs="Open Sans"/>
                                <w:b/>
                                <w:bCs/>
                                <w:color w:val="00B0F0"/>
                                <w:sz w:val="18"/>
                                <w:szCs w:val="18"/>
                              </w:rPr>
                              <w:instrText xml:space="preserve"> HYPERLINK "mailto:info@cfima.org" </w:instrText>
                            </w:r>
                            <w:r>
                              <w:rPr>
                                <w:rFonts w:hint="eastAsia" w:ascii="Open Sans" w:hAnsi="Open Sans" w:cs="Open Sans"/>
                                <w:b/>
                                <w:bCs/>
                                <w:color w:val="00B0F0"/>
                                <w:sz w:val="18"/>
                                <w:szCs w:val="18"/>
                              </w:rPr>
                              <w:fldChar w:fldCharType="separate"/>
                            </w:r>
                            <w:r>
                              <w:rPr>
                                <w:rStyle w:val="7"/>
                                <w:rFonts w:hint="eastAsia" w:ascii="Open Sans" w:hAnsi="Open Sans" w:cs="Open Sans"/>
                                <w:b/>
                                <w:bCs/>
                                <w:color w:val="00B0F0"/>
                                <w:sz w:val="18"/>
                                <w:szCs w:val="18"/>
                              </w:rPr>
                              <w:t>info@cfima.org</w:t>
                            </w:r>
                            <w:r>
                              <w:rPr>
                                <w:rFonts w:hint="eastAsia" w:ascii="Open Sans" w:hAnsi="Open Sans" w:cs="Open Sans"/>
                                <w:b/>
                                <w:bCs/>
                                <w:color w:val="00B0F0"/>
                                <w:sz w:val="18"/>
                                <w:szCs w:val="18"/>
                              </w:rPr>
                              <w:fldChar w:fldCharType="end"/>
                            </w:r>
                            <w:r>
                              <w:rPr>
                                <w:rFonts w:hint="eastAsia" w:ascii="Open Sans" w:hAnsi="Open Sans" w:cs="Open Sans"/>
                                <w:b/>
                                <w:bCs/>
                                <w:color w:val="00B0F0"/>
                                <w:sz w:val="18"/>
                                <w:szCs w:val="18"/>
                                <w:lang w:val="en-US" w:eastAsia="zh-CN"/>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fldChar w:fldCharType="begin"/>
                      </w:r>
                      <w:r>
                        <w:rPr>
                          <w:rFonts w:hint="eastAsia" w:ascii="Open Sans" w:hAnsi="Open Sans" w:cs="Open Sans"/>
                          <w:b/>
                          <w:bCs/>
                          <w:color w:val="00B0F0"/>
                          <w:sz w:val="18"/>
                          <w:szCs w:val="18"/>
                        </w:rPr>
                        <w:instrText xml:space="preserve"> HYPERLINK "mailto:info@cfima.org" </w:instrText>
                      </w:r>
                      <w:r>
                        <w:rPr>
                          <w:rFonts w:hint="eastAsia" w:ascii="Open Sans" w:hAnsi="Open Sans" w:cs="Open Sans"/>
                          <w:b/>
                          <w:bCs/>
                          <w:color w:val="00B0F0"/>
                          <w:sz w:val="18"/>
                          <w:szCs w:val="18"/>
                        </w:rPr>
                        <w:fldChar w:fldCharType="separate"/>
                      </w:r>
                      <w:r>
                        <w:rPr>
                          <w:rStyle w:val="7"/>
                          <w:rFonts w:hint="eastAsia" w:ascii="Open Sans" w:hAnsi="Open Sans" w:cs="Open Sans"/>
                          <w:b/>
                          <w:bCs/>
                          <w:color w:val="00B0F0"/>
                          <w:sz w:val="18"/>
                          <w:szCs w:val="18"/>
                        </w:rPr>
                        <w:t>info@cfima.org</w:t>
                      </w:r>
                      <w:r>
                        <w:rPr>
                          <w:rFonts w:hint="eastAsia" w:ascii="Open Sans" w:hAnsi="Open Sans" w:cs="Open Sans"/>
                          <w:b/>
                          <w:bCs/>
                          <w:color w:val="00B0F0"/>
                          <w:sz w:val="18"/>
                          <w:szCs w:val="18"/>
                        </w:rPr>
                        <w:fldChar w:fldCharType="end"/>
                      </w:r>
                      <w:r>
                        <w:rPr>
                          <w:rFonts w:hint="eastAsia" w:ascii="Open Sans" w:hAnsi="Open Sans" w:cs="Open Sans"/>
                          <w:b/>
                          <w:bCs/>
                          <w:color w:val="00B0F0"/>
                          <w:sz w:val="18"/>
                          <w:szCs w:val="18"/>
                          <w:lang w:val="en-US" w:eastAsia="zh-CN"/>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yOGEwYjljZDVhNDUzZDM0NmI4NDUzNWJlZTIzZmEifQ=="/>
  </w:docVars>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7A63FB7"/>
    <w:rsid w:val="08BE59F8"/>
    <w:rsid w:val="408C6890"/>
    <w:rsid w:val="528D7905"/>
    <w:rsid w:val="5DE907EB"/>
    <w:rsid w:val="61DE079F"/>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uiPriority w:val="99"/>
    <w:rPr>
      <w:color w:val="0000FF"/>
      <w:u w:val="single"/>
    </w:rPr>
  </w:style>
  <w:style w:type="paragraph" w:styleId="8">
    <w:name w:val="List Paragraph"/>
    <w:basedOn w:val="1"/>
    <w:qFormat/>
    <w:uiPriority w:val="34"/>
    <w:pPr>
      <w:ind w:firstLine="420"/>
    </w:pPr>
  </w:style>
  <w:style w:type="character" w:customStyle="1" w:styleId="9">
    <w:name w:val="页眉 字符"/>
    <w:basedOn w:val="6"/>
    <w:link w:val="3"/>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60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Yedda Ye</cp:lastModifiedBy>
  <dcterms:modified xsi:type="dcterms:W3CDTF">2023-01-16T09:38:54Z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